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296" w:rsidRDefault="00460300" w:rsidP="005802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Вышестоящие контролирующие и надзорные органы:</w:t>
      </w:r>
    </w:p>
    <w:p w:rsidR="00460300" w:rsidRPr="00460300" w:rsidRDefault="00460300" w:rsidP="005802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0300" w:rsidRPr="00460300" w:rsidRDefault="00460300" w:rsidP="005802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603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 </w:t>
      </w:r>
      <w:r w:rsidR="00580296" w:rsidRPr="004603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Министерство Здравоохранения</w:t>
      </w:r>
      <w:r w:rsidRPr="004603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80296" w:rsidRPr="004603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Калининград</w:t>
      </w:r>
      <w:r w:rsidRPr="004603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</w:t>
      </w:r>
      <w:r w:rsidR="00580296" w:rsidRPr="004603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кой области</w:t>
      </w:r>
    </w:p>
    <w:p w:rsidR="00460300" w:rsidRPr="00460300" w:rsidRDefault="00460300" w:rsidP="00460300">
      <w:pPr>
        <w:pStyle w:val="2"/>
        <w:shd w:val="clear" w:color="auto" w:fill="FFFFFF"/>
        <w:spacing w:before="0" w:beforeAutospacing="0" w:after="0" w:afterAutospacing="0" w:line="248" w:lineRule="atLeast"/>
        <w:textAlignment w:val="baseline"/>
        <w:rPr>
          <w:color w:val="212121"/>
          <w:spacing w:val="4"/>
          <w:sz w:val="28"/>
          <w:szCs w:val="28"/>
        </w:rPr>
      </w:pPr>
      <w:r w:rsidRPr="00460300">
        <w:rPr>
          <w:b w:val="0"/>
          <w:color w:val="212121"/>
          <w:spacing w:val="4"/>
          <w:sz w:val="28"/>
          <w:szCs w:val="28"/>
        </w:rPr>
        <w:t>Адрес:</w:t>
      </w:r>
      <w:r>
        <w:rPr>
          <w:b w:val="0"/>
          <w:color w:val="212121"/>
          <w:spacing w:val="4"/>
          <w:sz w:val="28"/>
          <w:szCs w:val="28"/>
        </w:rPr>
        <w:t xml:space="preserve"> </w:t>
      </w:r>
      <w:r w:rsidRPr="00460300">
        <w:rPr>
          <w:rStyle w:val="a6"/>
          <w:color w:val="212121"/>
          <w:spacing w:val="4"/>
          <w:sz w:val="28"/>
          <w:szCs w:val="28"/>
          <w:bdr w:val="none" w:sz="0" w:space="0" w:color="auto" w:frame="1"/>
        </w:rPr>
        <w:t>236000, г. Калининград, ул. Дмитрия Донского, 1</w:t>
      </w:r>
    </w:p>
    <w:p w:rsidR="00460300" w:rsidRPr="00460300" w:rsidRDefault="00460300" w:rsidP="00460300">
      <w:pPr>
        <w:pStyle w:val="2"/>
        <w:shd w:val="clear" w:color="auto" w:fill="FFFFFF"/>
        <w:spacing w:before="0" w:beforeAutospacing="0" w:after="0" w:afterAutospacing="0" w:line="248" w:lineRule="atLeast"/>
        <w:textAlignment w:val="baseline"/>
        <w:rPr>
          <w:b w:val="0"/>
          <w:color w:val="212121"/>
          <w:spacing w:val="4"/>
          <w:sz w:val="28"/>
          <w:szCs w:val="28"/>
        </w:rPr>
      </w:pPr>
      <w:r w:rsidRPr="00460300">
        <w:rPr>
          <w:b w:val="0"/>
          <w:color w:val="212121"/>
          <w:spacing w:val="4"/>
          <w:sz w:val="28"/>
          <w:szCs w:val="28"/>
        </w:rPr>
        <w:t>Телефоны:</w:t>
      </w:r>
    </w:p>
    <w:p w:rsidR="00460300" w:rsidRPr="00460300" w:rsidRDefault="00460300" w:rsidP="00460300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212121"/>
          <w:spacing w:val="4"/>
          <w:sz w:val="28"/>
          <w:szCs w:val="28"/>
        </w:rPr>
      </w:pPr>
      <w:r w:rsidRPr="00460300">
        <w:rPr>
          <w:rStyle w:val="a6"/>
          <w:b w:val="0"/>
          <w:color w:val="212121"/>
          <w:spacing w:val="4"/>
          <w:sz w:val="28"/>
          <w:szCs w:val="28"/>
          <w:bdr w:val="none" w:sz="0" w:space="0" w:color="auto" w:frame="1"/>
        </w:rPr>
        <w:t>(4012) 604 - 808</w:t>
      </w:r>
      <w:r w:rsidRPr="00460300">
        <w:rPr>
          <w:b/>
          <w:color w:val="212121"/>
          <w:spacing w:val="4"/>
          <w:sz w:val="28"/>
          <w:szCs w:val="28"/>
        </w:rPr>
        <w:t xml:space="preserve"> - </w:t>
      </w:r>
      <w:r w:rsidRPr="00460300">
        <w:rPr>
          <w:color w:val="212121"/>
          <w:spacing w:val="4"/>
          <w:sz w:val="28"/>
          <w:szCs w:val="28"/>
        </w:rPr>
        <w:t>приемная,</w:t>
      </w:r>
      <w:r w:rsidRPr="00460300">
        <w:rPr>
          <w:color w:val="212121"/>
          <w:spacing w:val="4"/>
          <w:sz w:val="28"/>
          <w:szCs w:val="28"/>
        </w:rPr>
        <w:br/>
      </w:r>
      <w:r w:rsidRPr="00460300">
        <w:rPr>
          <w:rStyle w:val="a6"/>
          <w:color w:val="212121"/>
          <w:spacing w:val="4"/>
          <w:sz w:val="28"/>
          <w:szCs w:val="28"/>
          <w:bdr w:val="none" w:sz="0" w:space="0" w:color="auto" w:frame="1"/>
        </w:rPr>
        <w:t>(4012) 676 - 006</w:t>
      </w:r>
      <w:r w:rsidRPr="00460300">
        <w:rPr>
          <w:color w:val="212121"/>
          <w:spacing w:val="4"/>
          <w:sz w:val="28"/>
          <w:szCs w:val="28"/>
        </w:rPr>
        <w:t> – «Горячая линия»,</w:t>
      </w:r>
      <w:r w:rsidRPr="00460300">
        <w:rPr>
          <w:color w:val="212121"/>
          <w:spacing w:val="4"/>
          <w:sz w:val="28"/>
          <w:szCs w:val="28"/>
        </w:rPr>
        <w:br/>
      </w:r>
      <w:r w:rsidRPr="00460300">
        <w:rPr>
          <w:rStyle w:val="a6"/>
          <w:color w:val="212121"/>
          <w:spacing w:val="4"/>
          <w:sz w:val="28"/>
          <w:szCs w:val="28"/>
          <w:bdr w:val="none" w:sz="0" w:space="0" w:color="auto" w:frame="1"/>
        </w:rPr>
        <w:t>(4012) </w:t>
      </w:r>
      <w:r w:rsidRPr="00460300">
        <w:rPr>
          <w:bCs/>
          <w:color w:val="212121"/>
          <w:spacing w:val="4"/>
          <w:sz w:val="28"/>
          <w:szCs w:val="28"/>
          <w:bdr w:val="none" w:sz="0" w:space="0" w:color="auto" w:frame="1"/>
        </w:rPr>
        <w:t>994 - 471</w:t>
      </w:r>
      <w:r w:rsidRPr="00460300">
        <w:rPr>
          <w:color w:val="212121"/>
          <w:spacing w:val="4"/>
          <w:sz w:val="28"/>
          <w:szCs w:val="28"/>
        </w:rPr>
        <w:t xml:space="preserve"> – «Горячая линия» по льготному </w:t>
      </w:r>
      <w:proofErr w:type="gramStart"/>
      <w:r w:rsidRPr="00460300">
        <w:rPr>
          <w:color w:val="212121"/>
          <w:spacing w:val="4"/>
          <w:sz w:val="28"/>
          <w:szCs w:val="28"/>
        </w:rPr>
        <w:t>лекарственного</w:t>
      </w:r>
      <w:proofErr w:type="gramEnd"/>
      <w:r w:rsidRPr="00460300">
        <w:rPr>
          <w:color w:val="212121"/>
          <w:spacing w:val="4"/>
          <w:sz w:val="28"/>
          <w:szCs w:val="28"/>
        </w:rPr>
        <w:t xml:space="preserve"> обеспечению</w:t>
      </w:r>
    </w:p>
    <w:p w:rsidR="00460300" w:rsidRPr="00460300" w:rsidRDefault="00460300" w:rsidP="00460300">
      <w:pPr>
        <w:pStyle w:val="2"/>
        <w:shd w:val="clear" w:color="auto" w:fill="FFFFFF"/>
        <w:spacing w:before="0" w:beforeAutospacing="0" w:after="0" w:afterAutospacing="0" w:line="248" w:lineRule="atLeast"/>
        <w:textAlignment w:val="baseline"/>
        <w:rPr>
          <w:b w:val="0"/>
          <w:color w:val="212121"/>
          <w:spacing w:val="4"/>
          <w:sz w:val="28"/>
          <w:szCs w:val="28"/>
        </w:rPr>
      </w:pPr>
      <w:proofErr w:type="spellStart"/>
      <w:r w:rsidRPr="00460300">
        <w:rPr>
          <w:b w:val="0"/>
          <w:color w:val="212121"/>
          <w:spacing w:val="4"/>
          <w:sz w:val="28"/>
          <w:szCs w:val="28"/>
        </w:rPr>
        <w:t>Email</w:t>
      </w:r>
      <w:proofErr w:type="spellEnd"/>
      <w:r w:rsidRPr="00460300">
        <w:rPr>
          <w:b w:val="0"/>
          <w:color w:val="212121"/>
          <w:spacing w:val="4"/>
          <w:sz w:val="28"/>
          <w:szCs w:val="28"/>
        </w:rPr>
        <w:t>:</w:t>
      </w:r>
      <w:r>
        <w:rPr>
          <w:b w:val="0"/>
          <w:color w:val="212121"/>
          <w:spacing w:val="4"/>
          <w:sz w:val="28"/>
          <w:szCs w:val="28"/>
        </w:rPr>
        <w:t xml:space="preserve"> </w:t>
      </w:r>
      <w:hyperlink r:id="rId4" w:history="1">
        <w:r w:rsidRPr="00460300">
          <w:rPr>
            <w:rStyle w:val="a3"/>
            <w:b w:val="0"/>
            <w:bCs w:val="0"/>
            <w:color w:val="1976D2"/>
            <w:spacing w:val="4"/>
            <w:sz w:val="28"/>
            <w:szCs w:val="28"/>
            <w:bdr w:val="none" w:sz="0" w:space="0" w:color="auto" w:frame="1"/>
          </w:rPr>
          <w:t>uzao@gov39.ru</w:t>
        </w:r>
      </w:hyperlink>
      <w:r>
        <w:rPr>
          <w:rStyle w:val="a6"/>
          <w:b/>
          <w:color w:val="212121"/>
          <w:spacing w:val="4"/>
          <w:sz w:val="28"/>
          <w:szCs w:val="28"/>
          <w:bdr w:val="none" w:sz="0" w:space="0" w:color="auto" w:frame="1"/>
        </w:rPr>
        <w:t xml:space="preserve"> </w:t>
      </w:r>
      <w:r w:rsidRPr="00460300">
        <w:rPr>
          <w:b w:val="0"/>
          <w:color w:val="212121"/>
          <w:spacing w:val="4"/>
          <w:sz w:val="28"/>
          <w:szCs w:val="28"/>
        </w:rPr>
        <w:t>- адрес электронной почты приемной</w:t>
      </w:r>
    </w:p>
    <w:p w:rsidR="00580296" w:rsidRDefault="00580296" w:rsidP="005802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296" w:rsidRPr="00460300" w:rsidRDefault="00460300" w:rsidP="0058029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580296" w:rsidRPr="00460300">
        <w:rPr>
          <w:rFonts w:ascii="Times New Roman" w:hAnsi="Times New Roman" w:cs="Times New Roman"/>
          <w:b/>
          <w:sz w:val="28"/>
          <w:szCs w:val="28"/>
        </w:rPr>
        <w:t>.</w:t>
      </w:r>
      <w:r w:rsidR="00580296">
        <w:rPr>
          <w:rFonts w:ascii="Times New Roman" w:hAnsi="Times New Roman" w:cs="Times New Roman"/>
          <w:sz w:val="28"/>
          <w:szCs w:val="28"/>
        </w:rPr>
        <w:t xml:space="preserve"> </w:t>
      </w:r>
      <w:r w:rsidR="00580296" w:rsidRPr="00460300">
        <w:rPr>
          <w:rFonts w:ascii="Times New Roman" w:hAnsi="Times New Roman" w:cs="Times New Roman"/>
          <w:b/>
          <w:sz w:val="28"/>
          <w:szCs w:val="28"/>
        </w:rPr>
        <w:t>Территориальный орган Федеральной службы по надзору в сфере здравоохранения по Калининградской области</w:t>
      </w:r>
    </w:p>
    <w:p w:rsidR="00580296" w:rsidRPr="00580296" w:rsidRDefault="00580296" w:rsidP="005802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296">
        <w:rPr>
          <w:rFonts w:ascii="Times New Roman" w:hAnsi="Times New Roman" w:cs="Times New Roman"/>
          <w:sz w:val="28"/>
          <w:szCs w:val="28"/>
        </w:rPr>
        <w:t>Телефон: 8 (4012) 53-52-01</w:t>
      </w:r>
    </w:p>
    <w:p w:rsidR="00580296" w:rsidRPr="0086558C" w:rsidRDefault="00580296" w:rsidP="005802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296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6558C">
        <w:rPr>
          <w:rFonts w:ascii="Times New Roman" w:hAnsi="Times New Roman" w:cs="Times New Roman"/>
          <w:sz w:val="28"/>
          <w:szCs w:val="28"/>
        </w:rPr>
        <w:t>-</w:t>
      </w:r>
      <w:r w:rsidRPr="00580296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86558C">
        <w:rPr>
          <w:rFonts w:ascii="Times New Roman" w:hAnsi="Times New Roman" w:cs="Times New Roman"/>
          <w:sz w:val="28"/>
          <w:szCs w:val="28"/>
        </w:rPr>
        <w:t xml:space="preserve">: </w:t>
      </w:r>
      <w:r w:rsidRPr="00580296">
        <w:rPr>
          <w:rFonts w:ascii="Times New Roman" w:hAnsi="Times New Roman" w:cs="Times New Roman"/>
          <w:sz w:val="28"/>
          <w:szCs w:val="28"/>
          <w:lang w:val="en-US"/>
        </w:rPr>
        <w:t>info</w:t>
      </w:r>
      <w:r w:rsidRPr="0086558C">
        <w:rPr>
          <w:rFonts w:ascii="Times New Roman" w:hAnsi="Times New Roman" w:cs="Times New Roman"/>
          <w:sz w:val="28"/>
          <w:szCs w:val="28"/>
        </w:rPr>
        <w:t>@</w:t>
      </w:r>
      <w:r w:rsidRPr="00580296">
        <w:rPr>
          <w:rFonts w:ascii="Times New Roman" w:hAnsi="Times New Roman" w:cs="Times New Roman"/>
          <w:sz w:val="28"/>
          <w:szCs w:val="28"/>
          <w:lang w:val="en-US"/>
        </w:rPr>
        <w:t>reg</w:t>
      </w:r>
      <w:r w:rsidRPr="0086558C">
        <w:rPr>
          <w:rFonts w:ascii="Times New Roman" w:hAnsi="Times New Roman" w:cs="Times New Roman"/>
          <w:sz w:val="28"/>
          <w:szCs w:val="28"/>
        </w:rPr>
        <w:t>39.</w:t>
      </w:r>
      <w:r w:rsidRPr="00580296">
        <w:rPr>
          <w:rFonts w:ascii="Times New Roman" w:hAnsi="Times New Roman" w:cs="Times New Roman"/>
          <w:sz w:val="28"/>
          <w:szCs w:val="28"/>
          <w:lang w:val="en-US"/>
        </w:rPr>
        <w:t>roszdravnadzor</w:t>
      </w:r>
      <w:r w:rsidRPr="0086558C">
        <w:rPr>
          <w:rFonts w:ascii="Times New Roman" w:hAnsi="Times New Roman" w:cs="Times New Roman"/>
          <w:sz w:val="28"/>
          <w:szCs w:val="28"/>
        </w:rPr>
        <w:t>.</w:t>
      </w:r>
      <w:r w:rsidRPr="00580296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p w:rsidR="00580296" w:rsidRDefault="00580296" w:rsidP="005802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296">
        <w:rPr>
          <w:rFonts w:ascii="Times New Roman" w:hAnsi="Times New Roman" w:cs="Times New Roman"/>
          <w:sz w:val="28"/>
          <w:szCs w:val="28"/>
        </w:rPr>
        <w:t>Адрес: 236006, г. Калининград, ул</w:t>
      </w:r>
      <w:proofErr w:type="gramStart"/>
      <w:r w:rsidRPr="00580296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580296">
        <w:rPr>
          <w:rFonts w:ascii="Times New Roman" w:hAnsi="Times New Roman" w:cs="Times New Roman"/>
          <w:sz w:val="28"/>
          <w:szCs w:val="28"/>
        </w:rPr>
        <w:t>ирпичная, д. 7 - 9,  2-й этаж</w:t>
      </w:r>
    </w:p>
    <w:p w:rsidR="00580296" w:rsidRDefault="00580296" w:rsidP="005802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80296">
        <w:rPr>
          <w:rFonts w:ascii="Times New Roman" w:hAnsi="Times New Roman" w:cs="Times New Roman"/>
          <w:sz w:val="28"/>
          <w:szCs w:val="28"/>
        </w:rPr>
        <w:t>Сайт: www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80296">
        <w:rPr>
          <w:rFonts w:ascii="Times New Roman" w:hAnsi="Times New Roman" w:cs="Times New Roman"/>
          <w:sz w:val="28"/>
          <w:szCs w:val="28"/>
        </w:rPr>
        <w:t>39reg.rosz</w:t>
      </w:r>
      <w:r>
        <w:rPr>
          <w:rFonts w:ascii="Times New Roman" w:hAnsi="Times New Roman" w:cs="Times New Roman"/>
          <w:sz w:val="28"/>
          <w:szCs w:val="28"/>
        </w:rPr>
        <w:t>dravnadzor.ru</w:t>
      </w:r>
    </w:p>
    <w:p w:rsidR="00580296" w:rsidRDefault="00580296" w:rsidP="005802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296" w:rsidRPr="00580296" w:rsidRDefault="00580296" w:rsidP="005802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Телефон «горячей линии» </w:t>
      </w:r>
      <w:r w:rsidRPr="00580296">
        <w:rPr>
          <w:rFonts w:ascii="Times New Roman" w:hAnsi="Times New Roman" w:cs="Times New Roman"/>
          <w:sz w:val="28"/>
          <w:szCs w:val="28"/>
        </w:rPr>
        <w:t>Росздравнадзора  приёма обращений граждан о нарушении порядка назначения и выписки обезболивающих препаратов: 8 800 500 18 35</w:t>
      </w:r>
    </w:p>
    <w:p w:rsidR="00580296" w:rsidRDefault="00580296" w:rsidP="005802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0296" w:rsidRPr="00460300" w:rsidRDefault="00460300" w:rsidP="0046030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80296" w:rsidRPr="00460300">
        <w:rPr>
          <w:rFonts w:ascii="Times New Roman" w:hAnsi="Times New Roman" w:cs="Times New Roman"/>
          <w:b/>
          <w:sz w:val="28"/>
          <w:szCs w:val="28"/>
        </w:rPr>
        <w:t>. Управление Федеральной службы по надзору в сфере защиты прав потребителей и благополучия человека по Калининградской области</w:t>
      </w:r>
    </w:p>
    <w:p w:rsidR="00580296" w:rsidRPr="00580296" w:rsidRDefault="00580296" w:rsidP="005802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296">
        <w:rPr>
          <w:rFonts w:ascii="Times New Roman" w:hAnsi="Times New Roman" w:cs="Times New Roman"/>
          <w:sz w:val="28"/>
          <w:szCs w:val="28"/>
        </w:rPr>
        <w:t xml:space="preserve">Сокращенное название: Управление </w:t>
      </w:r>
      <w:proofErr w:type="spellStart"/>
      <w:r w:rsidRPr="00580296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580296">
        <w:rPr>
          <w:rFonts w:ascii="Times New Roman" w:hAnsi="Times New Roman" w:cs="Times New Roman"/>
          <w:sz w:val="28"/>
          <w:szCs w:val="28"/>
        </w:rPr>
        <w:t xml:space="preserve"> по Калининградской области</w:t>
      </w:r>
    </w:p>
    <w:p w:rsidR="00580296" w:rsidRPr="00580296" w:rsidRDefault="00580296" w:rsidP="005802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296">
        <w:rPr>
          <w:rFonts w:ascii="Times New Roman" w:hAnsi="Times New Roman" w:cs="Times New Roman"/>
          <w:sz w:val="28"/>
          <w:szCs w:val="28"/>
        </w:rPr>
        <w:t>Почтовый и юридический адрес: 236040, г. Калининград, ул. Подполковника Иванникова, д. 5</w:t>
      </w:r>
    </w:p>
    <w:p w:rsidR="00580296" w:rsidRPr="00580296" w:rsidRDefault="00580296" w:rsidP="005802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296">
        <w:rPr>
          <w:rFonts w:ascii="Times New Roman" w:hAnsi="Times New Roman" w:cs="Times New Roman"/>
          <w:sz w:val="28"/>
          <w:szCs w:val="28"/>
        </w:rPr>
        <w:t>Телефон (4012) 53-69-42, тел./факс 46-34-81</w:t>
      </w:r>
    </w:p>
    <w:p w:rsidR="00580296" w:rsidRPr="00580296" w:rsidRDefault="00580296" w:rsidP="005802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296">
        <w:rPr>
          <w:rFonts w:ascii="Times New Roman" w:hAnsi="Times New Roman" w:cs="Times New Roman"/>
          <w:sz w:val="28"/>
          <w:szCs w:val="28"/>
        </w:rPr>
        <w:t>Электронная почта: Kaliningrad@39.rospotrebnadzor.ru</w:t>
      </w:r>
    </w:p>
    <w:p w:rsidR="00580296" w:rsidRPr="00580296" w:rsidRDefault="00580296" w:rsidP="005802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0296">
        <w:rPr>
          <w:rFonts w:ascii="Times New Roman" w:hAnsi="Times New Roman" w:cs="Times New Roman"/>
          <w:sz w:val="28"/>
          <w:szCs w:val="28"/>
        </w:rPr>
        <w:t>Сайт: www.39.rospotrebnadzor.ru</w:t>
      </w:r>
    </w:p>
    <w:sectPr w:rsidR="00580296" w:rsidRPr="00580296" w:rsidSect="00B30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1"/>
  <w:proofState w:spelling="clean" w:grammar="clean"/>
  <w:defaultTabStop w:val="708"/>
  <w:characterSpacingControl w:val="doNotCompress"/>
  <w:compat/>
  <w:rsids>
    <w:rsidRoot w:val="00580296"/>
    <w:rsid w:val="00053012"/>
    <w:rsid w:val="000F796F"/>
    <w:rsid w:val="00460300"/>
    <w:rsid w:val="00495394"/>
    <w:rsid w:val="00580296"/>
    <w:rsid w:val="006F5A90"/>
    <w:rsid w:val="0086558C"/>
    <w:rsid w:val="00B30265"/>
    <w:rsid w:val="00E76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265"/>
  </w:style>
  <w:style w:type="paragraph" w:styleId="2">
    <w:name w:val="heading 2"/>
    <w:basedOn w:val="a"/>
    <w:link w:val="20"/>
    <w:uiPriority w:val="9"/>
    <w:qFormat/>
    <w:rsid w:val="004603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80296"/>
  </w:style>
  <w:style w:type="character" w:styleId="a3">
    <w:name w:val="Hyperlink"/>
    <w:basedOn w:val="a0"/>
    <w:uiPriority w:val="99"/>
    <w:semiHidden/>
    <w:unhideWhenUsed/>
    <w:rsid w:val="0058029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6030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603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semiHidden/>
    <w:unhideWhenUsed/>
    <w:rsid w:val="00460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4603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80296"/>
  </w:style>
  <w:style w:type="character" w:styleId="a3">
    <w:name w:val="Hyperlink"/>
    <w:basedOn w:val="a0"/>
    <w:uiPriority w:val="99"/>
    <w:semiHidden/>
    <w:unhideWhenUsed/>
    <w:rsid w:val="005802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02382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0719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161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0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77202">
          <w:marLeft w:val="45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38778">
          <w:marLeft w:val="45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zao@gov3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Statist</cp:lastModifiedBy>
  <cp:revision>2</cp:revision>
  <dcterms:created xsi:type="dcterms:W3CDTF">2022-04-06T09:54:00Z</dcterms:created>
  <dcterms:modified xsi:type="dcterms:W3CDTF">2022-04-06T09:54:00Z</dcterms:modified>
</cp:coreProperties>
</file>